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6FED8" w14:textId="26708A79" w:rsidR="00F62377" w:rsidRDefault="00F62377">
      <w:pPr>
        <w:rPr>
          <w:b/>
        </w:rPr>
      </w:pPr>
      <w:r w:rsidRPr="00F62377">
        <w:rPr>
          <w:b/>
        </w:rPr>
        <w:t>Business:</w:t>
      </w:r>
      <w:r w:rsidR="000E3ABF" w:rsidRPr="000E3ABF">
        <w:rPr>
          <w:bCs/>
          <w:caps/>
          <w:sz w:val="24"/>
        </w:rPr>
        <w:t xml:space="preserve"> </w:t>
      </w:r>
    </w:p>
    <w:p w14:paraId="7906FED9" w14:textId="368CF14C" w:rsidR="00F11B92" w:rsidRPr="00C401C0" w:rsidRDefault="00F11B92" w:rsidP="00C401C0">
      <w:pPr>
        <w:spacing w:after="0"/>
        <w:rPr>
          <w:sz w:val="24"/>
          <w:szCs w:val="24"/>
        </w:rPr>
      </w:pPr>
      <w:r>
        <w:rPr>
          <w:b/>
        </w:rPr>
        <w:t>Address</w:t>
      </w:r>
      <w:r w:rsidR="00C401C0">
        <w:rPr>
          <w:b/>
        </w:rPr>
        <w:t xml:space="preserve"> to Send Reimbursement: </w:t>
      </w:r>
      <w:sdt>
        <w:sdtPr>
          <w:rPr>
            <w:sz w:val="24"/>
            <w:szCs w:val="24"/>
          </w:rPr>
          <w:id w:val="-1571190500"/>
          <w:placeholder>
            <w:docPart w:val="479848A4BF624845B75118FE8760D5E4"/>
          </w:placeholder>
          <w:showingPlcHdr/>
        </w:sdtPr>
        <w:sdtEndPr/>
        <w:sdtContent>
          <w:r w:rsidR="00B04019">
            <w:rPr>
              <w:rStyle w:val="PlaceholderText"/>
              <w:u w:val="single"/>
            </w:rPr>
            <w:t>Click here to enter text.</w:t>
          </w:r>
        </w:sdtContent>
      </w:sdt>
    </w:p>
    <w:tbl>
      <w:tblPr>
        <w:tblStyle w:val="TableGrid"/>
        <w:tblpPr w:leftFromText="180" w:rightFromText="180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3983"/>
        <w:gridCol w:w="2482"/>
        <w:gridCol w:w="1466"/>
        <w:gridCol w:w="1716"/>
        <w:gridCol w:w="1831"/>
        <w:gridCol w:w="1698"/>
      </w:tblGrid>
      <w:tr w:rsidR="00F11B92" w:rsidRPr="00F62377" w14:paraId="7906FEE0" w14:textId="77777777" w:rsidTr="00F11B92">
        <w:trPr>
          <w:trHeight w:val="945"/>
        </w:trPr>
        <w:tc>
          <w:tcPr>
            <w:tcW w:w="3983" w:type="dxa"/>
            <w:shd w:val="clear" w:color="auto" w:fill="595959" w:themeFill="text1" w:themeFillTint="A6"/>
            <w:hideMark/>
          </w:tcPr>
          <w:p w14:paraId="7906FEDA" w14:textId="77777777" w:rsidR="00F11B92" w:rsidRPr="00F62377" w:rsidRDefault="00F11B92" w:rsidP="00F11B92">
            <w:pPr>
              <w:jc w:val="center"/>
              <w:rPr>
                <w:b/>
                <w:bCs/>
                <w:color w:val="FFFFFF" w:themeColor="background1"/>
              </w:rPr>
            </w:pPr>
            <w:r w:rsidRPr="00F62377">
              <w:rPr>
                <w:b/>
                <w:bCs/>
                <w:color w:val="FFFFFF" w:themeColor="background1"/>
              </w:rPr>
              <w:t>Expense Description (Ex: Course registration, manuals/textbooks, testing/certification cost)</w:t>
            </w:r>
          </w:p>
        </w:tc>
        <w:tc>
          <w:tcPr>
            <w:tcW w:w="2482" w:type="dxa"/>
            <w:shd w:val="clear" w:color="auto" w:fill="595959" w:themeFill="text1" w:themeFillTint="A6"/>
            <w:hideMark/>
          </w:tcPr>
          <w:p w14:paraId="7906FEDB" w14:textId="77777777" w:rsidR="00F11B92" w:rsidRPr="00F62377" w:rsidRDefault="00F11B92" w:rsidP="00F11B92">
            <w:pPr>
              <w:jc w:val="center"/>
              <w:rPr>
                <w:b/>
                <w:bCs/>
                <w:color w:val="FFFFFF" w:themeColor="background1"/>
              </w:rPr>
            </w:pPr>
            <w:r w:rsidRPr="00F62377">
              <w:rPr>
                <w:b/>
                <w:bCs/>
                <w:color w:val="FFFFFF" w:themeColor="background1"/>
              </w:rPr>
              <w:t>Approved Expense Amount</w:t>
            </w:r>
          </w:p>
        </w:tc>
        <w:tc>
          <w:tcPr>
            <w:tcW w:w="1466" w:type="dxa"/>
            <w:shd w:val="clear" w:color="auto" w:fill="595959" w:themeFill="text1" w:themeFillTint="A6"/>
            <w:hideMark/>
          </w:tcPr>
          <w:p w14:paraId="7906FEDC" w14:textId="77777777" w:rsidR="00F11B92" w:rsidRPr="00F62377" w:rsidRDefault="00F11B92" w:rsidP="00F11B92">
            <w:pPr>
              <w:jc w:val="center"/>
              <w:rPr>
                <w:b/>
                <w:bCs/>
                <w:color w:val="FFFFFF" w:themeColor="background1"/>
              </w:rPr>
            </w:pPr>
            <w:r w:rsidRPr="00F62377">
              <w:rPr>
                <w:b/>
                <w:bCs/>
                <w:color w:val="FFFFFF" w:themeColor="background1"/>
              </w:rPr>
              <w:t>Total Reported Expense</w:t>
            </w:r>
          </w:p>
        </w:tc>
        <w:tc>
          <w:tcPr>
            <w:tcW w:w="1716" w:type="dxa"/>
            <w:shd w:val="clear" w:color="auto" w:fill="595959" w:themeFill="text1" w:themeFillTint="A6"/>
            <w:hideMark/>
          </w:tcPr>
          <w:p w14:paraId="7906FEDD" w14:textId="77777777" w:rsidR="00F11B92" w:rsidRPr="00F62377" w:rsidRDefault="00F11B92" w:rsidP="00F11B92">
            <w:pPr>
              <w:jc w:val="center"/>
              <w:rPr>
                <w:b/>
                <w:bCs/>
                <w:color w:val="FFFFFF" w:themeColor="background1"/>
              </w:rPr>
            </w:pPr>
            <w:r w:rsidRPr="00F62377">
              <w:rPr>
                <w:b/>
                <w:bCs/>
                <w:color w:val="FFFFFF" w:themeColor="background1"/>
              </w:rPr>
              <w:t>Approved Non-Federal Share Amount</w:t>
            </w:r>
            <w:r>
              <w:rPr>
                <w:b/>
                <w:bCs/>
                <w:color w:val="FFFFFF" w:themeColor="background1"/>
              </w:rPr>
              <w:t>*</w:t>
            </w:r>
          </w:p>
        </w:tc>
        <w:tc>
          <w:tcPr>
            <w:tcW w:w="1831" w:type="dxa"/>
            <w:shd w:val="clear" w:color="auto" w:fill="595959" w:themeFill="text1" w:themeFillTint="A6"/>
            <w:hideMark/>
          </w:tcPr>
          <w:p w14:paraId="7906FEDE" w14:textId="77777777" w:rsidR="00F11B92" w:rsidRPr="00F62377" w:rsidRDefault="00F11B92" w:rsidP="00F11B92">
            <w:pPr>
              <w:jc w:val="center"/>
              <w:rPr>
                <w:b/>
                <w:bCs/>
                <w:color w:val="FFFFFF" w:themeColor="background1"/>
              </w:rPr>
            </w:pPr>
            <w:r w:rsidRPr="00F62377">
              <w:rPr>
                <w:b/>
                <w:bCs/>
                <w:color w:val="FFFFFF" w:themeColor="background1"/>
              </w:rPr>
              <w:t>Total Non-Federal Share Expense</w:t>
            </w:r>
          </w:p>
        </w:tc>
        <w:tc>
          <w:tcPr>
            <w:tcW w:w="1698" w:type="dxa"/>
            <w:shd w:val="clear" w:color="auto" w:fill="595959" w:themeFill="text1" w:themeFillTint="A6"/>
            <w:hideMark/>
          </w:tcPr>
          <w:p w14:paraId="7906FEDF" w14:textId="77777777" w:rsidR="00F11B92" w:rsidRPr="00F62377" w:rsidRDefault="00F11B92" w:rsidP="00F11B92">
            <w:pPr>
              <w:jc w:val="center"/>
              <w:rPr>
                <w:b/>
                <w:bCs/>
                <w:color w:val="FFFFFF" w:themeColor="background1"/>
              </w:rPr>
            </w:pPr>
            <w:r w:rsidRPr="00F62377">
              <w:rPr>
                <w:b/>
                <w:bCs/>
                <w:color w:val="FFFFFF" w:themeColor="background1"/>
              </w:rPr>
              <w:t>Unexpended Budget Balance</w:t>
            </w:r>
          </w:p>
        </w:tc>
      </w:tr>
      <w:tr w:rsidR="00F11B92" w:rsidRPr="00F62377" w14:paraId="7906FEE7" w14:textId="77777777" w:rsidTr="00F11B92">
        <w:trPr>
          <w:trHeight w:val="945"/>
        </w:trPr>
        <w:tc>
          <w:tcPr>
            <w:tcW w:w="3983" w:type="dxa"/>
            <w:shd w:val="clear" w:color="auto" w:fill="D9D9D9" w:themeFill="background1" w:themeFillShade="D9"/>
            <w:hideMark/>
          </w:tcPr>
          <w:p w14:paraId="7906FEE1" w14:textId="77777777" w:rsidR="00F11B92" w:rsidRPr="00F62377" w:rsidRDefault="00F11B92" w:rsidP="00F11B92">
            <w:pPr>
              <w:jc w:val="center"/>
              <w:rPr>
                <w:i/>
                <w:iCs/>
                <w:color w:val="FF0000"/>
              </w:rPr>
            </w:pPr>
            <w:r w:rsidRPr="00F62377">
              <w:rPr>
                <w:i/>
                <w:iCs/>
                <w:color w:val="FF0000"/>
              </w:rPr>
              <w:t>Only Include reimbursable expenses approved in your application</w:t>
            </w:r>
          </w:p>
        </w:tc>
        <w:tc>
          <w:tcPr>
            <w:tcW w:w="2482" w:type="dxa"/>
            <w:shd w:val="clear" w:color="auto" w:fill="D9D9D9" w:themeFill="background1" w:themeFillShade="D9"/>
            <w:hideMark/>
          </w:tcPr>
          <w:p w14:paraId="7906FEE2" w14:textId="77777777" w:rsidR="00F11B92" w:rsidRPr="00F62377" w:rsidRDefault="00F11B92" w:rsidP="00F11B92">
            <w:pPr>
              <w:jc w:val="center"/>
              <w:rPr>
                <w:i/>
                <w:iCs/>
                <w:color w:val="FF0000"/>
              </w:rPr>
            </w:pPr>
            <w:r w:rsidRPr="00F62377">
              <w:rPr>
                <w:i/>
                <w:iCs/>
                <w:color w:val="FF0000"/>
              </w:rPr>
              <w:t>List amount approved in application</w:t>
            </w:r>
          </w:p>
        </w:tc>
        <w:tc>
          <w:tcPr>
            <w:tcW w:w="1466" w:type="dxa"/>
            <w:shd w:val="clear" w:color="auto" w:fill="D9D9D9" w:themeFill="background1" w:themeFillShade="D9"/>
            <w:hideMark/>
          </w:tcPr>
          <w:p w14:paraId="7906FEE3" w14:textId="77777777" w:rsidR="00F11B92" w:rsidRPr="00F62377" w:rsidRDefault="00F11B92" w:rsidP="00F11B92">
            <w:pPr>
              <w:jc w:val="center"/>
              <w:rPr>
                <w:i/>
                <w:iCs/>
                <w:color w:val="FF0000"/>
              </w:rPr>
            </w:pPr>
            <w:r w:rsidRPr="00F62377">
              <w:rPr>
                <w:i/>
                <w:iCs/>
                <w:color w:val="FF0000"/>
              </w:rPr>
              <w:t>List amount actually spent</w:t>
            </w:r>
          </w:p>
        </w:tc>
        <w:tc>
          <w:tcPr>
            <w:tcW w:w="1716" w:type="dxa"/>
            <w:shd w:val="clear" w:color="auto" w:fill="D9D9D9" w:themeFill="background1" w:themeFillShade="D9"/>
            <w:hideMark/>
          </w:tcPr>
          <w:p w14:paraId="7906FEE4" w14:textId="77777777" w:rsidR="00F11B92" w:rsidRPr="00F62377" w:rsidRDefault="00F11B92" w:rsidP="00F11B92">
            <w:pPr>
              <w:jc w:val="center"/>
              <w:rPr>
                <w:i/>
                <w:iCs/>
                <w:color w:val="FF0000"/>
              </w:rPr>
            </w:pPr>
            <w:r w:rsidRPr="00F62377">
              <w:rPr>
                <w:i/>
                <w:iCs/>
                <w:color w:val="FF0000"/>
              </w:rPr>
              <w:t>List non-federal share approved in application</w:t>
            </w:r>
          </w:p>
        </w:tc>
        <w:tc>
          <w:tcPr>
            <w:tcW w:w="1831" w:type="dxa"/>
            <w:shd w:val="clear" w:color="auto" w:fill="D9D9D9" w:themeFill="background1" w:themeFillShade="D9"/>
            <w:hideMark/>
          </w:tcPr>
          <w:p w14:paraId="7906FEE5" w14:textId="77777777" w:rsidR="00F11B92" w:rsidRPr="00F62377" w:rsidRDefault="00F11B92" w:rsidP="00F11B92">
            <w:pPr>
              <w:jc w:val="center"/>
              <w:rPr>
                <w:i/>
                <w:iCs/>
                <w:color w:val="FF0000"/>
              </w:rPr>
            </w:pPr>
            <w:r w:rsidRPr="00F62377">
              <w:rPr>
                <w:i/>
                <w:iCs/>
                <w:color w:val="FF0000"/>
              </w:rPr>
              <w:t>List non-federal share actually spent</w:t>
            </w:r>
          </w:p>
        </w:tc>
        <w:tc>
          <w:tcPr>
            <w:tcW w:w="1698" w:type="dxa"/>
            <w:shd w:val="clear" w:color="auto" w:fill="D9D9D9" w:themeFill="background1" w:themeFillShade="D9"/>
            <w:hideMark/>
          </w:tcPr>
          <w:p w14:paraId="7906FEE6" w14:textId="77777777" w:rsidR="00F11B92" w:rsidRPr="00F62377" w:rsidRDefault="00F11B92" w:rsidP="00F11B92">
            <w:pPr>
              <w:jc w:val="center"/>
              <w:rPr>
                <w:i/>
                <w:iCs/>
                <w:color w:val="FF0000"/>
              </w:rPr>
            </w:pPr>
            <w:r w:rsidRPr="00F62377">
              <w:rPr>
                <w:i/>
                <w:iCs/>
                <w:color w:val="FF0000"/>
              </w:rPr>
              <w:t>Approved Expense - Total Reported Expense</w:t>
            </w:r>
          </w:p>
        </w:tc>
      </w:tr>
      <w:tr w:rsidR="00F11B92" w:rsidRPr="00F62377" w14:paraId="7906FEEE" w14:textId="77777777" w:rsidTr="00BF543A">
        <w:trPr>
          <w:trHeight w:val="315"/>
        </w:trPr>
        <w:tc>
          <w:tcPr>
            <w:tcW w:w="3983" w:type="dxa"/>
            <w:hideMark/>
          </w:tcPr>
          <w:p w14:paraId="7906FEE8" w14:textId="0C6465CC" w:rsidR="00F11B92" w:rsidRPr="00C401C0" w:rsidRDefault="00B04019" w:rsidP="00F11B9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82284886"/>
                <w:placeholder>
                  <w:docPart w:val="59CAABF38C07438FA8F88583A3FE270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482" w:type="dxa"/>
            <w:noWrap/>
            <w:hideMark/>
          </w:tcPr>
          <w:p w14:paraId="7906FEE9" w14:textId="640B66F2" w:rsidR="00F11B92" w:rsidRPr="00C401C0" w:rsidRDefault="00B04019" w:rsidP="00C401C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76106709"/>
                <w:placeholder>
                  <w:docPart w:val="29EF483993174660873CD03DA5DF23FE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1466" w:type="dxa"/>
            <w:noWrap/>
          </w:tcPr>
          <w:p w14:paraId="7906FEEA" w14:textId="4206ED31" w:rsidR="00F11B92" w:rsidRPr="00C401C0" w:rsidRDefault="00F11B92" w:rsidP="00C401C0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noWrap/>
          </w:tcPr>
          <w:p w14:paraId="7906FEEB" w14:textId="1EC63849" w:rsidR="00F11B92" w:rsidRPr="00C401C0" w:rsidRDefault="00F11B92" w:rsidP="00C401C0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noWrap/>
          </w:tcPr>
          <w:p w14:paraId="7906FEEC" w14:textId="77777777" w:rsidR="00F11B92" w:rsidRPr="00C401C0" w:rsidRDefault="00E870F9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98" w:type="dxa"/>
            <w:noWrap/>
          </w:tcPr>
          <w:p w14:paraId="7906FEED" w14:textId="77777777" w:rsidR="00F11B92" w:rsidRPr="00C401C0" w:rsidRDefault="00E870F9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F11B92" w:rsidRPr="00F62377" w14:paraId="7906FEF5" w14:textId="77777777" w:rsidTr="00BF543A">
        <w:trPr>
          <w:trHeight w:val="315"/>
        </w:trPr>
        <w:tc>
          <w:tcPr>
            <w:tcW w:w="3983" w:type="dxa"/>
            <w:noWrap/>
            <w:hideMark/>
          </w:tcPr>
          <w:p w14:paraId="7906FEEF" w14:textId="77777777" w:rsidR="00F11B92" w:rsidRPr="00C401C0" w:rsidRDefault="00B04019" w:rsidP="00F11B9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4390240"/>
                <w:placeholder>
                  <w:docPart w:val="ED17B8A9D7D7472DB7491AD77802C413"/>
                </w:placeholder>
                <w:showingPlcHdr/>
              </w:sdtPr>
              <w:sdtEndPr/>
              <w:sdtContent>
                <w:r w:rsidR="00C401C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482" w:type="dxa"/>
            <w:noWrap/>
            <w:hideMark/>
          </w:tcPr>
          <w:p w14:paraId="7906FEF0" w14:textId="77777777" w:rsidR="00F11B92" w:rsidRPr="00C401C0" w:rsidRDefault="00B04019" w:rsidP="00C401C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83055271"/>
                <w:placeholder>
                  <w:docPart w:val="7DF1053BAF514AA6BE3685BC99592328"/>
                </w:placeholder>
                <w:showingPlcHdr/>
              </w:sdtPr>
              <w:sdtEndPr/>
              <w:sdtContent>
                <w:r w:rsidR="00C401C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1466" w:type="dxa"/>
            <w:noWrap/>
          </w:tcPr>
          <w:p w14:paraId="7906FEF1" w14:textId="77777777" w:rsidR="00F11B92" w:rsidRPr="00C401C0" w:rsidRDefault="00BF543A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716" w:type="dxa"/>
            <w:noWrap/>
          </w:tcPr>
          <w:p w14:paraId="7906FEF2" w14:textId="77777777" w:rsidR="00F11B92" w:rsidRPr="00C401C0" w:rsidRDefault="00E870F9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31" w:type="dxa"/>
            <w:noWrap/>
          </w:tcPr>
          <w:p w14:paraId="7906FEF3" w14:textId="77777777" w:rsidR="00F11B92" w:rsidRPr="00C401C0" w:rsidRDefault="00E870F9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98" w:type="dxa"/>
            <w:noWrap/>
          </w:tcPr>
          <w:p w14:paraId="7906FEF4" w14:textId="77777777" w:rsidR="00F11B92" w:rsidRPr="00C401C0" w:rsidRDefault="00E870F9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F11B92" w:rsidRPr="00F62377" w14:paraId="7906FEFC" w14:textId="77777777" w:rsidTr="00BF543A">
        <w:trPr>
          <w:trHeight w:val="315"/>
        </w:trPr>
        <w:tc>
          <w:tcPr>
            <w:tcW w:w="3983" w:type="dxa"/>
            <w:hideMark/>
          </w:tcPr>
          <w:p w14:paraId="7906FEF6" w14:textId="77777777" w:rsidR="00F11B92" w:rsidRPr="00C401C0" w:rsidRDefault="00B04019" w:rsidP="00F11B9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5048127"/>
                <w:placeholder>
                  <w:docPart w:val="528B817A687A4715B880C207971DA284"/>
                </w:placeholder>
                <w:showingPlcHdr/>
              </w:sdtPr>
              <w:sdtEndPr/>
              <w:sdtContent>
                <w:r w:rsidR="00C401C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482" w:type="dxa"/>
            <w:noWrap/>
            <w:hideMark/>
          </w:tcPr>
          <w:p w14:paraId="7906FEF7" w14:textId="77777777" w:rsidR="00F11B92" w:rsidRPr="00C401C0" w:rsidRDefault="00B04019" w:rsidP="00C401C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75860543"/>
                <w:placeholder>
                  <w:docPart w:val="0AE8A3BDDE9D447D9751646C909CC6FF"/>
                </w:placeholder>
                <w:showingPlcHdr/>
              </w:sdtPr>
              <w:sdtEndPr/>
              <w:sdtContent>
                <w:r w:rsidR="00C401C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1466" w:type="dxa"/>
            <w:noWrap/>
          </w:tcPr>
          <w:p w14:paraId="7906FEF8" w14:textId="77777777" w:rsidR="00F11B92" w:rsidRPr="00C401C0" w:rsidRDefault="00BF543A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6" w:name="Text3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716" w:type="dxa"/>
            <w:noWrap/>
          </w:tcPr>
          <w:p w14:paraId="7906FEF9" w14:textId="77777777" w:rsidR="00F11B92" w:rsidRPr="00C401C0" w:rsidRDefault="00E870F9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31" w:type="dxa"/>
            <w:noWrap/>
          </w:tcPr>
          <w:p w14:paraId="7906FEFA" w14:textId="77777777" w:rsidR="00F11B92" w:rsidRPr="00C401C0" w:rsidRDefault="00E870F9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698" w:type="dxa"/>
            <w:noWrap/>
          </w:tcPr>
          <w:p w14:paraId="7906FEFB" w14:textId="77777777" w:rsidR="00F11B92" w:rsidRPr="00C401C0" w:rsidRDefault="00E870F9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F11B92" w:rsidRPr="00F62377" w14:paraId="7906FF03" w14:textId="77777777" w:rsidTr="00BF543A">
        <w:trPr>
          <w:trHeight w:val="315"/>
        </w:trPr>
        <w:tc>
          <w:tcPr>
            <w:tcW w:w="3983" w:type="dxa"/>
            <w:noWrap/>
            <w:hideMark/>
          </w:tcPr>
          <w:p w14:paraId="7906FEFD" w14:textId="77777777" w:rsidR="00F11B92" w:rsidRPr="00C401C0" w:rsidRDefault="00B04019" w:rsidP="00F11B9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58566327"/>
                <w:placeholder>
                  <w:docPart w:val="43CFEDF3C2284999B87E76C7FAB3ACCA"/>
                </w:placeholder>
                <w:showingPlcHdr/>
              </w:sdtPr>
              <w:sdtEndPr/>
              <w:sdtContent>
                <w:r w:rsidR="00C401C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482" w:type="dxa"/>
            <w:noWrap/>
            <w:hideMark/>
          </w:tcPr>
          <w:p w14:paraId="7906FEFE" w14:textId="77777777" w:rsidR="00F11B92" w:rsidRPr="00C401C0" w:rsidRDefault="00B04019" w:rsidP="00C401C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6806624"/>
                <w:placeholder>
                  <w:docPart w:val="90532DD78A354019BAE532C96496F99E"/>
                </w:placeholder>
                <w:showingPlcHdr/>
              </w:sdtPr>
              <w:sdtEndPr/>
              <w:sdtContent>
                <w:r w:rsidR="00C401C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1466" w:type="dxa"/>
            <w:noWrap/>
          </w:tcPr>
          <w:p w14:paraId="7906FEFF" w14:textId="77777777" w:rsidR="00F11B92" w:rsidRPr="00C401C0" w:rsidRDefault="00BF543A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716" w:type="dxa"/>
            <w:noWrap/>
          </w:tcPr>
          <w:p w14:paraId="7906FF00" w14:textId="77777777" w:rsidR="00F11B92" w:rsidRPr="00C401C0" w:rsidRDefault="00E870F9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831" w:type="dxa"/>
            <w:noWrap/>
          </w:tcPr>
          <w:p w14:paraId="7906FF01" w14:textId="77777777" w:rsidR="00F11B92" w:rsidRPr="00C401C0" w:rsidRDefault="00E870F9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698" w:type="dxa"/>
            <w:noWrap/>
          </w:tcPr>
          <w:p w14:paraId="7906FF02" w14:textId="77777777" w:rsidR="00F11B92" w:rsidRPr="00C401C0" w:rsidRDefault="00E870F9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F11B92" w:rsidRPr="00F62377" w14:paraId="7906FF0A" w14:textId="77777777" w:rsidTr="00BF543A">
        <w:trPr>
          <w:trHeight w:val="300"/>
        </w:trPr>
        <w:tc>
          <w:tcPr>
            <w:tcW w:w="3983" w:type="dxa"/>
            <w:hideMark/>
          </w:tcPr>
          <w:p w14:paraId="7906FF04" w14:textId="77777777" w:rsidR="00F11B92" w:rsidRPr="00C401C0" w:rsidRDefault="00B04019" w:rsidP="00F11B9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5527897"/>
                <w:placeholder>
                  <w:docPart w:val="882A48566BD349609216E7B3C34267A3"/>
                </w:placeholder>
                <w:showingPlcHdr/>
              </w:sdtPr>
              <w:sdtEndPr/>
              <w:sdtContent>
                <w:r w:rsidR="00C401C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482" w:type="dxa"/>
            <w:noWrap/>
            <w:hideMark/>
          </w:tcPr>
          <w:p w14:paraId="7906FF05" w14:textId="77777777" w:rsidR="00F11B92" w:rsidRPr="00C401C0" w:rsidRDefault="00B04019" w:rsidP="00C401C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1380950"/>
                <w:placeholder>
                  <w:docPart w:val="7812CBD806504642A267B7A1B54AF640"/>
                </w:placeholder>
                <w:showingPlcHdr/>
              </w:sdtPr>
              <w:sdtEndPr/>
              <w:sdtContent>
                <w:r w:rsidR="00C401C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1466" w:type="dxa"/>
            <w:noWrap/>
          </w:tcPr>
          <w:p w14:paraId="7906FF06" w14:textId="77777777" w:rsidR="00F11B92" w:rsidRPr="00C401C0" w:rsidRDefault="00BF543A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716" w:type="dxa"/>
            <w:noWrap/>
          </w:tcPr>
          <w:p w14:paraId="7906FF07" w14:textId="77777777" w:rsidR="00F11B92" w:rsidRPr="00C401C0" w:rsidRDefault="00E870F9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831" w:type="dxa"/>
            <w:noWrap/>
          </w:tcPr>
          <w:p w14:paraId="7906FF08" w14:textId="77777777" w:rsidR="00F11B92" w:rsidRPr="00C401C0" w:rsidRDefault="00E870F9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698" w:type="dxa"/>
            <w:noWrap/>
          </w:tcPr>
          <w:p w14:paraId="7906FF09" w14:textId="77777777" w:rsidR="00F11B92" w:rsidRPr="00C401C0" w:rsidRDefault="00E870F9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F11B92" w:rsidRPr="00F62377" w14:paraId="7906FF11" w14:textId="77777777" w:rsidTr="00BF543A">
        <w:trPr>
          <w:trHeight w:val="300"/>
        </w:trPr>
        <w:tc>
          <w:tcPr>
            <w:tcW w:w="3983" w:type="dxa"/>
            <w:hideMark/>
          </w:tcPr>
          <w:p w14:paraId="7906FF0B" w14:textId="77777777" w:rsidR="00F11B92" w:rsidRPr="00C401C0" w:rsidRDefault="00B04019" w:rsidP="00F11B9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52323601"/>
                <w:placeholder>
                  <w:docPart w:val="21A79E3E04D5458B933559DC987838E8"/>
                </w:placeholder>
                <w:showingPlcHdr/>
              </w:sdtPr>
              <w:sdtEndPr/>
              <w:sdtContent>
                <w:r w:rsidR="00C401C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482" w:type="dxa"/>
            <w:noWrap/>
            <w:hideMark/>
          </w:tcPr>
          <w:p w14:paraId="7906FF0C" w14:textId="77777777" w:rsidR="00F11B92" w:rsidRPr="00C401C0" w:rsidRDefault="00B04019" w:rsidP="00C401C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76479979"/>
                <w:placeholder>
                  <w:docPart w:val="7BC882FAA3BA489DA08D4A288A308A01"/>
                </w:placeholder>
                <w:showingPlcHdr/>
              </w:sdtPr>
              <w:sdtEndPr/>
              <w:sdtContent>
                <w:r w:rsidR="00C401C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1466" w:type="dxa"/>
            <w:noWrap/>
          </w:tcPr>
          <w:p w14:paraId="7906FF0D" w14:textId="77777777" w:rsidR="00F11B92" w:rsidRPr="00C401C0" w:rsidRDefault="00BF543A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716" w:type="dxa"/>
            <w:noWrap/>
          </w:tcPr>
          <w:p w14:paraId="7906FF0E" w14:textId="77777777" w:rsidR="00F11B92" w:rsidRPr="00C401C0" w:rsidRDefault="00E870F9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831" w:type="dxa"/>
            <w:noWrap/>
          </w:tcPr>
          <w:p w14:paraId="7906FF0F" w14:textId="77777777" w:rsidR="00F11B92" w:rsidRPr="00C401C0" w:rsidRDefault="00E870F9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698" w:type="dxa"/>
            <w:noWrap/>
          </w:tcPr>
          <w:p w14:paraId="7906FF10" w14:textId="77777777" w:rsidR="00F11B92" w:rsidRPr="00C401C0" w:rsidRDefault="00E870F9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F11B92" w:rsidRPr="00F62377" w14:paraId="7906FF18" w14:textId="77777777" w:rsidTr="00BF543A">
        <w:trPr>
          <w:trHeight w:val="300"/>
        </w:trPr>
        <w:tc>
          <w:tcPr>
            <w:tcW w:w="3983" w:type="dxa"/>
            <w:hideMark/>
          </w:tcPr>
          <w:p w14:paraId="7906FF12" w14:textId="77777777" w:rsidR="00F11B92" w:rsidRPr="00C401C0" w:rsidRDefault="00B04019" w:rsidP="00F11B9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27535496"/>
                <w:placeholder>
                  <w:docPart w:val="E69C8AA380974DCE914C2C50C4748A2D"/>
                </w:placeholder>
                <w:showingPlcHdr/>
              </w:sdtPr>
              <w:sdtEndPr/>
              <w:sdtContent>
                <w:r w:rsidR="00C401C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482" w:type="dxa"/>
            <w:noWrap/>
            <w:hideMark/>
          </w:tcPr>
          <w:p w14:paraId="7906FF13" w14:textId="77777777" w:rsidR="00F11B92" w:rsidRPr="00C401C0" w:rsidRDefault="00B04019" w:rsidP="00C401C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4786991"/>
                <w:placeholder>
                  <w:docPart w:val="E2B29D61CF844386968FCDC4CB8082A0"/>
                </w:placeholder>
                <w:showingPlcHdr/>
              </w:sdtPr>
              <w:sdtEndPr/>
              <w:sdtContent>
                <w:r w:rsidR="00C401C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F11B92" w:rsidRPr="00F62377">
              <w:t> </w:t>
            </w:r>
          </w:p>
        </w:tc>
        <w:tc>
          <w:tcPr>
            <w:tcW w:w="1466" w:type="dxa"/>
            <w:noWrap/>
          </w:tcPr>
          <w:p w14:paraId="7906FF14" w14:textId="77777777" w:rsidR="00F11B92" w:rsidRPr="00C401C0" w:rsidRDefault="00BF543A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716" w:type="dxa"/>
            <w:noWrap/>
          </w:tcPr>
          <w:p w14:paraId="7906FF15" w14:textId="77777777" w:rsidR="00F11B92" w:rsidRPr="00C401C0" w:rsidRDefault="00BF543A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831" w:type="dxa"/>
            <w:noWrap/>
          </w:tcPr>
          <w:p w14:paraId="7906FF16" w14:textId="77777777" w:rsidR="00F11B92" w:rsidRPr="00C401C0" w:rsidRDefault="00E870F9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698" w:type="dxa"/>
            <w:noWrap/>
          </w:tcPr>
          <w:p w14:paraId="7906FF17" w14:textId="77777777" w:rsidR="00F11B92" w:rsidRPr="00C401C0" w:rsidRDefault="00E870F9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F11B92" w:rsidRPr="00F62377" w14:paraId="7906FF1F" w14:textId="77777777" w:rsidTr="00F11B92">
        <w:trPr>
          <w:trHeight w:val="300"/>
        </w:trPr>
        <w:tc>
          <w:tcPr>
            <w:tcW w:w="3983" w:type="dxa"/>
            <w:shd w:val="clear" w:color="auto" w:fill="B6DDE8" w:themeFill="accent5" w:themeFillTint="66"/>
            <w:noWrap/>
            <w:hideMark/>
          </w:tcPr>
          <w:p w14:paraId="7906FF19" w14:textId="77777777" w:rsidR="00F11B92" w:rsidRPr="00F62377" w:rsidRDefault="00F11B92" w:rsidP="00F11B92">
            <w:pPr>
              <w:rPr>
                <w:b/>
                <w:bCs/>
              </w:rPr>
            </w:pPr>
            <w:r w:rsidRPr="00F62377">
              <w:rPr>
                <w:b/>
                <w:bCs/>
              </w:rPr>
              <w:t>Total</w:t>
            </w:r>
            <w:r>
              <w:rPr>
                <w:b/>
                <w:bCs/>
              </w:rPr>
              <w:t>s</w:t>
            </w:r>
          </w:p>
        </w:tc>
        <w:tc>
          <w:tcPr>
            <w:tcW w:w="2482" w:type="dxa"/>
            <w:shd w:val="clear" w:color="auto" w:fill="B6DDE8" w:themeFill="accent5" w:themeFillTint="66"/>
            <w:noWrap/>
            <w:hideMark/>
          </w:tcPr>
          <w:p w14:paraId="7906FF1A" w14:textId="77777777" w:rsidR="00F11B92" w:rsidRPr="00F62377" w:rsidRDefault="00F11B92" w:rsidP="00F11B92">
            <w:r w:rsidRPr="00F62377">
              <w:t> </w:t>
            </w:r>
          </w:p>
        </w:tc>
        <w:tc>
          <w:tcPr>
            <w:tcW w:w="1466" w:type="dxa"/>
            <w:shd w:val="clear" w:color="auto" w:fill="B6DDE8" w:themeFill="accent5" w:themeFillTint="66"/>
            <w:noWrap/>
            <w:hideMark/>
          </w:tcPr>
          <w:p w14:paraId="7906FF1B" w14:textId="77777777" w:rsidR="00F11B92" w:rsidRPr="00F62377" w:rsidRDefault="00F11B92" w:rsidP="00F11B92">
            <w:r w:rsidRPr="00F62377">
              <w:t> </w:t>
            </w:r>
          </w:p>
        </w:tc>
        <w:tc>
          <w:tcPr>
            <w:tcW w:w="1716" w:type="dxa"/>
            <w:shd w:val="clear" w:color="auto" w:fill="B6DDE8" w:themeFill="accent5" w:themeFillTint="66"/>
            <w:noWrap/>
            <w:hideMark/>
          </w:tcPr>
          <w:p w14:paraId="7906FF1C" w14:textId="77777777" w:rsidR="00F11B92" w:rsidRPr="00F62377" w:rsidRDefault="00F11B92" w:rsidP="00F11B92">
            <w:r w:rsidRPr="00F62377">
              <w:t> </w:t>
            </w:r>
          </w:p>
        </w:tc>
        <w:tc>
          <w:tcPr>
            <w:tcW w:w="1831" w:type="dxa"/>
            <w:shd w:val="clear" w:color="auto" w:fill="B6DDE8" w:themeFill="accent5" w:themeFillTint="66"/>
            <w:noWrap/>
            <w:hideMark/>
          </w:tcPr>
          <w:p w14:paraId="7906FF1D" w14:textId="77777777" w:rsidR="00F11B92" w:rsidRPr="00F62377" w:rsidRDefault="00F11B92" w:rsidP="00F11B92">
            <w:r w:rsidRPr="00F62377">
              <w:t> </w:t>
            </w:r>
          </w:p>
        </w:tc>
        <w:tc>
          <w:tcPr>
            <w:tcW w:w="1698" w:type="dxa"/>
            <w:shd w:val="clear" w:color="auto" w:fill="B6DDE8" w:themeFill="accent5" w:themeFillTint="66"/>
            <w:noWrap/>
            <w:hideMark/>
          </w:tcPr>
          <w:p w14:paraId="7906FF1E" w14:textId="77777777" w:rsidR="00F11B92" w:rsidRPr="00F62377" w:rsidRDefault="00F11B92" w:rsidP="00F11B92">
            <w:r w:rsidRPr="00F62377">
              <w:t> </w:t>
            </w:r>
          </w:p>
        </w:tc>
      </w:tr>
      <w:tr w:rsidR="00F11B92" w:rsidRPr="00F62377" w14:paraId="7906FF26" w14:textId="77777777" w:rsidTr="00BF543A">
        <w:trPr>
          <w:trHeight w:val="300"/>
        </w:trPr>
        <w:tc>
          <w:tcPr>
            <w:tcW w:w="3983" w:type="dxa"/>
            <w:noWrap/>
            <w:hideMark/>
          </w:tcPr>
          <w:p w14:paraId="7906FF20" w14:textId="77777777" w:rsidR="00F11B92" w:rsidRPr="00F62377" w:rsidRDefault="00F11B92" w:rsidP="00F11B92">
            <w:r w:rsidRPr="00F62377">
              <w:t> </w:t>
            </w:r>
          </w:p>
        </w:tc>
        <w:tc>
          <w:tcPr>
            <w:tcW w:w="2482" w:type="dxa"/>
            <w:noWrap/>
            <w:hideMark/>
          </w:tcPr>
          <w:p w14:paraId="7906FF21" w14:textId="77777777" w:rsidR="00F11B92" w:rsidRPr="00F62377" w:rsidRDefault="00F11B92" w:rsidP="00F11B92">
            <w:pPr>
              <w:rPr>
                <w:b/>
                <w:bCs/>
              </w:rPr>
            </w:pPr>
            <w:r w:rsidRPr="00F62377">
              <w:rPr>
                <w:b/>
                <w:bCs/>
              </w:rPr>
              <w:t xml:space="preserve">Requested Reimbursement:                  </w:t>
            </w:r>
          </w:p>
        </w:tc>
        <w:tc>
          <w:tcPr>
            <w:tcW w:w="1466" w:type="dxa"/>
            <w:shd w:val="clear" w:color="auto" w:fill="FFFF00"/>
            <w:noWrap/>
          </w:tcPr>
          <w:p w14:paraId="7906FF22" w14:textId="356A06F0" w:rsidR="00F11B92" w:rsidRPr="00C401C0" w:rsidRDefault="00F11B92" w:rsidP="00C401C0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noWrap/>
          </w:tcPr>
          <w:p w14:paraId="7906FF23" w14:textId="77777777" w:rsidR="00F11B92" w:rsidRPr="00C401C0" w:rsidRDefault="00BF543A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831" w:type="dxa"/>
            <w:noWrap/>
          </w:tcPr>
          <w:p w14:paraId="7906FF24" w14:textId="77777777" w:rsidR="00F11B92" w:rsidRPr="00C401C0" w:rsidRDefault="00BF543A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698" w:type="dxa"/>
            <w:noWrap/>
          </w:tcPr>
          <w:p w14:paraId="7906FF25" w14:textId="77777777" w:rsidR="00F11B92" w:rsidRPr="00C401C0" w:rsidRDefault="00BF543A" w:rsidP="00C4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F11B92" w:rsidRPr="00F62377" w14:paraId="7906FF2D" w14:textId="77777777" w:rsidTr="00F11B92">
        <w:trPr>
          <w:trHeight w:val="315"/>
        </w:trPr>
        <w:tc>
          <w:tcPr>
            <w:tcW w:w="13176" w:type="dxa"/>
            <w:gridSpan w:val="6"/>
            <w:noWrap/>
            <w:hideMark/>
          </w:tcPr>
          <w:p w14:paraId="7906FF27" w14:textId="77777777" w:rsidR="000E4779" w:rsidRDefault="00B04019" w:rsidP="00F11B92">
            <w:pPr>
              <w:rPr>
                <w:b/>
                <w:bCs/>
              </w:rPr>
            </w:pPr>
            <w:r>
              <w:rPr>
                <w:noProof/>
              </w:rPr>
              <w:pict w14:anchorId="7906FF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Microsoft Office Signature Line..." style="position:absolute;margin-left:153.15pt;margin-top:3.25pt;width:158.85pt;height:51.95pt;z-index:251659264;mso-position-horizontal-relative:text;mso-position-vertical-relative:text;mso-width-relative:page;mso-height-relative:page">
                  <v:imagedata r:id="rId6" o:title=""/>
                  <o:lock v:ext="edit" ungrouping="t" rotation="t" cropping="t" verticies="t" text="t" grouping="t"/>
                  <o:signatureline v:ext="edit" id="{321B938C-A6EB-493A-8EE0-A6F483F2C76D}" provid="{00000000-0000-0000-0000-000000000000}" issignatureline="t"/>
                </v:shape>
              </w:pict>
            </w:r>
          </w:p>
          <w:p w14:paraId="7906FF28" w14:textId="77777777" w:rsidR="00F11B92" w:rsidRDefault="00F11B92" w:rsidP="00F11B92">
            <w:pPr>
              <w:rPr>
                <w:b/>
                <w:bCs/>
              </w:rPr>
            </w:pPr>
            <w:r w:rsidRPr="00F62377">
              <w:rPr>
                <w:b/>
                <w:bCs/>
              </w:rPr>
              <w:t xml:space="preserve">Signature of Authorized Official </w:t>
            </w:r>
          </w:p>
          <w:p w14:paraId="7906FF29" w14:textId="77777777" w:rsidR="000E4779" w:rsidRPr="0075103F" w:rsidRDefault="000E4779" w:rsidP="00F11B92">
            <w:pPr>
              <w:rPr>
                <w:b/>
                <w:bCs/>
              </w:rPr>
            </w:pPr>
          </w:p>
          <w:p w14:paraId="7906FF2A" w14:textId="67800F20" w:rsidR="00F11B92" w:rsidRDefault="0075103F" w:rsidP="00F11B92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Date:_</w:t>
            </w:r>
            <w:proofErr w:type="gramEnd"/>
            <w:r>
              <w:rPr>
                <w:b/>
                <w:bCs/>
              </w:rPr>
              <w:t>_</w:t>
            </w:r>
            <w:r w:rsidR="00F11B92" w:rsidRPr="00F62377">
              <w:rPr>
                <w:b/>
                <w:bCs/>
              </w:rPr>
              <w:t>______</w:t>
            </w:r>
            <w:r w:rsidR="00F11B92">
              <w:rPr>
                <w:b/>
                <w:bCs/>
              </w:rPr>
              <w:t>_</w:t>
            </w:r>
            <w:r w:rsidR="00B04019">
              <w:rPr>
                <w:b/>
                <w:bCs/>
              </w:rPr>
              <w:t xml:space="preserve"> </w:t>
            </w:r>
            <w:r w:rsidR="00F11B92">
              <w:rPr>
                <w:b/>
                <w:bCs/>
              </w:rPr>
              <w:t>____________</w:t>
            </w:r>
          </w:p>
          <w:p w14:paraId="7906FF2C" w14:textId="6EC313FD" w:rsidR="0075103F" w:rsidRPr="00F62377" w:rsidRDefault="0075103F" w:rsidP="004E1F29">
            <w:pPr>
              <w:rPr>
                <w:b/>
                <w:bCs/>
              </w:rPr>
            </w:pPr>
          </w:p>
        </w:tc>
      </w:tr>
    </w:tbl>
    <w:p w14:paraId="7906FF2E" w14:textId="77777777" w:rsidR="00CE42B3" w:rsidRDefault="00F62377">
      <w:r>
        <w:t>Instructions: Attach invoice &amp; proof of payment</w:t>
      </w:r>
      <w:r w:rsidR="00F11B92">
        <w:t xml:space="preserve"> for each line-item expense. If desired, businesses </w:t>
      </w:r>
      <w:r>
        <w:t>can submit separate requests for different trainings as they are completed</w:t>
      </w:r>
      <w:r w:rsidR="00F11B92">
        <w:t>.</w:t>
      </w:r>
    </w:p>
    <w:sectPr w:rsidR="00CE42B3" w:rsidSect="00F11B92">
      <w:headerReference w:type="default" r:id="rId7"/>
      <w:footerReference w:type="default" r:id="rId8"/>
      <w:pgSz w:w="15840" w:h="12240" w:orient="landscape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AB6B6" w14:textId="77777777" w:rsidR="00B53A70" w:rsidRDefault="00B53A70" w:rsidP="00F62377">
      <w:pPr>
        <w:spacing w:after="0" w:line="240" w:lineRule="auto"/>
      </w:pPr>
      <w:r>
        <w:separator/>
      </w:r>
    </w:p>
  </w:endnote>
  <w:endnote w:type="continuationSeparator" w:id="0">
    <w:p w14:paraId="743AF949" w14:textId="77777777" w:rsidR="00B53A70" w:rsidRDefault="00B53A70" w:rsidP="00F6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6FF37" w14:textId="56F53FB0" w:rsidR="00F11B92" w:rsidRDefault="00F11B92" w:rsidP="00F11B92">
    <w:pPr>
      <w:spacing w:after="0" w:line="240" w:lineRule="auto"/>
      <w:ind w:left="-810"/>
    </w:pPr>
    <w:r>
      <w:rPr>
        <w:rFonts w:ascii="Calibri Light" w:hAnsi="Calibri Light"/>
      </w:rPr>
      <w:t xml:space="preserve">* Non-Federal share is defined as the following in </w:t>
    </w:r>
    <w:r w:rsidR="007C3297">
      <w:rPr>
        <w:rFonts w:ascii="Calibri Light" w:hAnsi="Calibri Light"/>
      </w:rPr>
      <w:t>HC</w:t>
    </w:r>
    <w:r>
      <w:rPr>
        <w:rFonts w:ascii="Calibri Light" w:hAnsi="Calibri Light"/>
      </w:rPr>
      <w:t xml:space="preserve">WDB’s </w:t>
    </w:r>
    <w:r w:rsidR="007C3297">
      <w:rPr>
        <w:rFonts w:ascii="Calibri Light" w:hAnsi="Calibri Light"/>
      </w:rPr>
      <w:t>IW</w:t>
    </w:r>
    <w:r>
      <w:rPr>
        <w:rFonts w:ascii="Calibri Light" w:hAnsi="Calibri Light"/>
      </w:rPr>
      <w:t>G policy.  Non-Federal share can also be referred to as an “in-kind” contribution.  This may include the amount of wages paid by the employer to a worker while the worker is attending a training.  Other examples may include facility fee rental for the training, meals, travel for the employees participating in the training, and/or any training equipment purchases not covered as a reimbursable expense.  For example, if a training costs $5,000. And your business has less than 50 employees (which requires a 10% non-federal requirement), the minimum non-federal share required would be $500.</w:t>
    </w:r>
  </w:p>
  <w:p w14:paraId="7906FF38" w14:textId="77777777" w:rsidR="00F11B92" w:rsidRDefault="00F11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6618D" w14:textId="77777777" w:rsidR="00B53A70" w:rsidRDefault="00B53A70" w:rsidP="00F62377">
      <w:pPr>
        <w:spacing w:after="0" w:line="240" w:lineRule="auto"/>
      </w:pPr>
      <w:r>
        <w:separator/>
      </w:r>
    </w:p>
  </w:footnote>
  <w:footnote w:type="continuationSeparator" w:id="0">
    <w:p w14:paraId="19EAA21C" w14:textId="77777777" w:rsidR="00B53A70" w:rsidRDefault="00B53A70" w:rsidP="00F6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6FF34" w14:textId="4E2EFAAE" w:rsidR="00F62377" w:rsidRPr="00F96936" w:rsidRDefault="008E6847" w:rsidP="00F62377">
    <w:pPr>
      <w:pStyle w:val="Header"/>
      <w:jc w:val="right"/>
      <w:rPr>
        <w:szCs w:val="18"/>
      </w:rPr>
    </w:pPr>
    <w:r>
      <w:rPr>
        <w:szCs w:val="18"/>
      </w:rPr>
      <w:t>HC</w:t>
    </w:r>
    <w:r w:rsidR="00F62377" w:rsidRPr="00F96936">
      <w:rPr>
        <w:szCs w:val="18"/>
      </w:rPr>
      <w:t xml:space="preserve">WDB </w:t>
    </w:r>
    <w:r>
      <w:rPr>
        <w:szCs w:val="18"/>
      </w:rPr>
      <w:t>INCUMBENT WORKER</w:t>
    </w:r>
    <w:r w:rsidR="00F62377" w:rsidRPr="00F96936">
      <w:rPr>
        <w:szCs w:val="18"/>
      </w:rPr>
      <w:t xml:space="preserve"> GRANT</w:t>
    </w:r>
  </w:p>
  <w:p w14:paraId="7906FF35" w14:textId="77777777" w:rsidR="00F62377" w:rsidRPr="00F96936" w:rsidRDefault="00F62377" w:rsidP="00F62377">
    <w:pPr>
      <w:pStyle w:val="Header"/>
      <w:jc w:val="right"/>
      <w:rPr>
        <w:szCs w:val="18"/>
      </w:rPr>
    </w:pPr>
    <w:r>
      <w:rPr>
        <w:szCs w:val="18"/>
      </w:rPr>
      <w:t>REIMBURSEMENT REQUEST</w:t>
    </w:r>
  </w:p>
  <w:p w14:paraId="7906FF36" w14:textId="77777777" w:rsidR="00F62377" w:rsidRPr="00F62377" w:rsidRDefault="00F62377" w:rsidP="00F623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377"/>
    <w:rsid w:val="000E3ABF"/>
    <w:rsid w:val="000E4779"/>
    <w:rsid w:val="00236907"/>
    <w:rsid w:val="002408AB"/>
    <w:rsid w:val="002B2419"/>
    <w:rsid w:val="00454D81"/>
    <w:rsid w:val="004E1F29"/>
    <w:rsid w:val="0075103F"/>
    <w:rsid w:val="007C3297"/>
    <w:rsid w:val="008E6847"/>
    <w:rsid w:val="009B741E"/>
    <w:rsid w:val="00A94343"/>
    <w:rsid w:val="00B04019"/>
    <w:rsid w:val="00B53A70"/>
    <w:rsid w:val="00BF543A"/>
    <w:rsid w:val="00C21063"/>
    <w:rsid w:val="00C401C0"/>
    <w:rsid w:val="00CE42B3"/>
    <w:rsid w:val="00D81E10"/>
    <w:rsid w:val="00E4459B"/>
    <w:rsid w:val="00E870F9"/>
    <w:rsid w:val="00F10EBB"/>
    <w:rsid w:val="00F11B92"/>
    <w:rsid w:val="00F57511"/>
    <w:rsid w:val="00F62377"/>
    <w:rsid w:val="00F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06FED8"/>
  <w15:docId w15:val="{F6357556-ECE0-49B4-91A3-EFF59170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377"/>
  </w:style>
  <w:style w:type="paragraph" w:styleId="Footer">
    <w:name w:val="footer"/>
    <w:basedOn w:val="Normal"/>
    <w:link w:val="FooterChar"/>
    <w:uiPriority w:val="99"/>
    <w:unhideWhenUsed/>
    <w:rsid w:val="00F6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377"/>
  </w:style>
  <w:style w:type="paragraph" w:styleId="BalloonText">
    <w:name w:val="Balloon Text"/>
    <w:basedOn w:val="Normal"/>
    <w:link w:val="BalloonTextChar"/>
    <w:uiPriority w:val="99"/>
    <w:semiHidden/>
    <w:unhideWhenUsed/>
    <w:rsid w:val="000E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0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9848A4BF624845B75118FE8760D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7BFAE-8701-4794-B686-692C64A83347}"/>
      </w:docPartPr>
      <w:docPartBody>
        <w:p w:rsidR="00780A76" w:rsidRDefault="000467FE" w:rsidP="000467FE">
          <w:pPr>
            <w:pStyle w:val="479848A4BF624845B75118FE8760D5E4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9CAABF38C07438FA8F88583A3FE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0D663-D5EA-45CF-BED1-C63736A711E2}"/>
      </w:docPartPr>
      <w:docPartBody>
        <w:p w:rsidR="00780A76" w:rsidRDefault="000467FE" w:rsidP="000467FE">
          <w:pPr>
            <w:pStyle w:val="59CAABF38C07438FA8F88583A3FE2702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D17B8A9D7D7472DB7491AD77802C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68D06-9EF4-4EAC-9142-76682BCB684E}"/>
      </w:docPartPr>
      <w:docPartBody>
        <w:p w:rsidR="00780A76" w:rsidRDefault="000467FE" w:rsidP="000467FE">
          <w:pPr>
            <w:pStyle w:val="ED17B8A9D7D7472DB7491AD77802C413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28B817A687A4715B880C207971D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E1E4-92AA-41BF-BC32-7EFA1F7A1F48}"/>
      </w:docPartPr>
      <w:docPartBody>
        <w:p w:rsidR="00780A76" w:rsidRDefault="000467FE" w:rsidP="000467FE">
          <w:pPr>
            <w:pStyle w:val="528B817A687A4715B880C207971DA284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3CFEDF3C2284999B87E76C7FAB3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2488-0370-4AAC-BEA0-D45D838F2856}"/>
      </w:docPartPr>
      <w:docPartBody>
        <w:p w:rsidR="00780A76" w:rsidRDefault="000467FE" w:rsidP="000467FE">
          <w:pPr>
            <w:pStyle w:val="43CFEDF3C2284999B87E76C7FAB3ACCA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82A48566BD349609216E7B3C342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6721B-1343-462A-8EB0-47D15B6A76E6}"/>
      </w:docPartPr>
      <w:docPartBody>
        <w:p w:rsidR="00780A76" w:rsidRDefault="000467FE" w:rsidP="000467FE">
          <w:pPr>
            <w:pStyle w:val="882A48566BD349609216E7B3C34267A3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1A79E3E04D5458B933559DC9878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5C10E-E45C-4AC0-867E-25E55607C9AD}"/>
      </w:docPartPr>
      <w:docPartBody>
        <w:p w:rsidR="00780A76" w:rsidRDefault="000467FE" w:rsidP="000467FE">
          <w:pPr>
            <w:pStyle w:val="21A79E3E04D5458B933559DC987838E8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69C8AA380974DCE914C2C50C4748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5FCF5-D1A7-468E-988F-F5B19B3E951B}"/>
      </w:docPartPr>
      <w:docPartBody>
        <w:p w:rsidR="00780A76" w:rsidRDefault="000467FE" w:rsidP="000467FE">
          <w:pPr>
            <w:pStyle w:val="E69C8AA380974DCE914C2C50C4748A2D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2B29D61CF844386968FCDC4CB808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C890B-A16A-4A5E-8E4E-8AF8CFE9DCA7}"/>
      </w:docPartPr>
      <w:docPartBody>
        <w:p w:rsidR="00780A76" w:rsidRDefault="000467FE" w:rsidP="000467FE">
          <w:pPr>
            <w:pStyle w:val="E2B29D61CF844386968FCDC4CB8082A0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BC882FAA3BA489DA08D4A288A308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6D5FE-9A4C-44DF-A766-289268251EA0}"/>
      </w:docPartPr>
      <w:docPartBody>
        <w:p w:rsidR="00780A76" w:rsidRDefault="000467FE" w:rsidP="000467FE">
          <w:pPr>
            <w:pStyle w:val="7BC882FAA3BA489DA08D4A288A308A01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812CBD806504642A267B7A1B54AF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6112A-6BE0-4214-ADCB-93C1FB451EC9}"/>
      </w:docPartPr>
      <w:docPartBody>
        <w:p w:rsidR="00780A76" w:rsidRDefault="000467FE" w:rsidP="000467FE">
          <w:pPr>
            <w:pStyle w:val="7812CBD806504642A267B7A1B54AF640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0532DD78A354019BAE532C96496F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9925C-D7B4-4BC5-B969-1B9A21225D2E}"/>
      </w:docPartPr>
      <w:docPartBody>
        <w:p w:rsidR="00780A76" w:rsidRDefault="000467FE" w:rsidP="000467FE">
          <w:pPr>
            <w:pStyle w:val="90532DD78A354019BAE532C96496F99E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AE8A3BDDE9D447D9751646C909C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09424-F6DD-4D1B-91E7-4E26816E5E81}"/>
      </w:docPartPr>
      <w:docPartBody>
        <w:p w:rsidR="00780A76" w:rsidRDefault="000467FE" w:rsidP="000467FE">
          <w:pPr>
            <w:pStyle w:val="0AE8A3BDDE9D447D9751646C909CC6FF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DF1053BAF514AA6BE3685BC99592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04638-AD57-44C6-A2B5-7A438CAA1053}"/>
      </w:docPartPr>
      <w:docPartBody>
        <w:p w:rsidR="00780A76" w:rsidRDefault="000467FE" w:rsidP="000467FE">
          <w:pPr>
            <w:pStyle w:val="7DF1053BAF514AA6BE3685BC99592328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9EF483993174660873CD03DA5DF2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2C7B-6817-46EB-AA1B-D300A77D608D}"/>
      </w:docPartPr>
      <w:docPartBody>
        <w:p w:rsidR="00780A76" w:rsidRDefault="000467FE" w:rsidP="000467FE">
          <w:pPr>
            <w:pStyle w:val="29EF483993174660873CD03DA5DF23FE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7FE"/>
    <w:rsid w:val="000467FE"/>
    <w:rsid w:val="00780A76"/>
    <w:rsid w:val="007A147D"/>
    <w:rsid w:val="00E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7FE"/>
    <w:rPr>
      <w:color w:val="808080"/>
    </w:rPr>
  </w:style>
  <w:style w:type="paragraph" w:customStyle="1" w:styleId="479848A4BF624845B75118FE8760D5E41">
    <w:name w:val="479848A4BF624845B75118FE8760D5E41"/>
    <w:rsid w:val="000467FE"/>
    <w:pPr>
      <w:spacing w:after="200" w:line="276" w:lineRule="auto"/>
    </w:pPr>
    <w:rPr>
      <w:rFonts w:eastAsiaTheme="minorHAnsi"/>
    </w:rPr>
  </w:style>
  <w:style w:type="paragraph" w:customStyle="1" w:styleId="59CAABF38C07438FA8F88583A3FE27021">
    <w:name w:val="59CAABF38C07438FA8F88583A3FE27021"/>
    <w:rsid w:val="000467FE"/>
    <w:pPr>
      <w:spacing w:after="200" w:line="276" w:lineRule="auto"/>
    </w:pPr>
    <w:rPr>
      <w:rFonts w:eastAsiaTheme="minorHAnsi"/>
    </w:rPr>
  </w:style>
  <w:style w:type="paragraph" w:customStyle="1" w:styleId="29EF483993174660873CD03DA5DF23FE1">
    <w:name w:val="29EF483993174660873CD03DA5DF23FE1"/>
    <w:rsid w:val="000467FE"/>
    <w:pPr>
      <w:spacing w:after="200" w:line="276" w:lineRule="auto"/>
    </w:pPr>
    <w:rPr>
      <w:rFonts w:eastAsiaTheme="minorHAnsi"/>
    </w:rPr>
  </w:style>
  <w:style w:type="paragraph" w:customStyle="1" w:styleId="ED17B8A9D7D7472DB7491AD77802C4131">
    <w:name w:val="ED17B8A9D7D7472DB7491AD77802C4131"/>
    <w:rsid w:val="000467FE"/>
    <w:pPr>
      <w:spacing w:after="200" w:line="276" w:lineRule="auto"/>
    </w:pPr>
    <w:rPr>
      <w:rFonts w:eastAsiaTheme="minorHAnsi"/>
    </w:rPr>
  </w:style>
  <w:style w:type="paragraph" w:customStyle="1" w:styleId="7DF1053BAF514AA6BE3685BC995923281">
    <w:name w:val="7DF1053BAF514AA6BE3685BC995923281"/>
    <w:rsid w:val="000467FE"/>
    <w:pPr>
      <w:spacing w:after="200" w:line="276" w:lineRule="auto"/>
    </w:pPr>
    <w:rPr>
      <w:rFonts w:eastAsiaTheme="minorHAnsi"/>
    </w:rPr>
  </w:style>
  <w:style w:type="paragraph" w:customStyle="1" w:styleId="528B817A687A4715B880C207971DA2841">
    <w:name w:val="528B817A687A4715B880C207971DA2841"/>
    <w:rsid w:val="000467FE"/>
    <w:pPr>
      <w:spacing w:after="200" w:line="276" w:lineRule="auto"/>
    </w:pPr>
    <w:rPr>
      <w:rFonts w:eastAsiaTheme="minorHAnsi"/>
    </w:rPr>
  </w:style>
  <w:style w:type="paragraph" w:customStyle="1" w:styleId="0AE8A3BDDE9D447D9751646C909CC6FF1">
    <w:name w:val="0AE8A3BDDE9D447D9751646C909CC6FF1"/>
    <w:rsid w:val="000467FE"/>
    <w:pPr>
      <w:spacing w:after="200" w:line="276" w:lineRule="auto"/>
    </w:pPr>
    <w:rPr>
      <w:rFonts w:eastAsiaTheme="minorHAnsi"/>
    </w:rPr>
  </w:style>
  <w:style w:type="paragraph" w:customStyle="1" w:styleId="43CFEDF3C2284999B87E76C7FAB3ACCA1">
    <w:name w:val="43CFEDF3C2284999B87E76C7FAB3ACCA1"/>
    <w:rsid w:val="000467FE"/>
    <w:pPr>
      <w:spacing w:after="200" w:line="276" w:lineRule="auto"/>
    </w:pPr>
    <w:rPr>
      <w:rFonts w:eastAsiaTheme="minorHAnsi"/>
    </w:rPr>
  </w:style>
  <w:style w:type="paragraph" w:customStyle="1" w:styleId="90532DD78A354019BAE532C96496F99E1">
    <w:name w:val="90532DD78A354019BAE532C96496F99E1"/>
    <w:rsid w:val="000467FE"/>
    <w:pPr>
      <w:spacing w:after="200" w:line="276" w:lineRule="auto"/>
    </w:pPr>
    <w:rPr>
      <w:rFonts w:eastAsiaTheme="minorHAnsi"/>
    </w:rPr>
  </w:style>
  <w:style w:type="paragraph" w:customStyle="1" w:styleId="882A48566BD349609216E7B3C34267A31">
    <w:name w:val="882A48566BD349609216E7B3C34267A31"/>
    <w:rsid w:val="000467FE"/>
    <w:pPr>
      <w:spacing w:after="200" w:line="276" w:lineRule="auto"/>
    </w:pPr>
    <w:rPr>
      <w:rFonts w:eastAsiaTheme="minorHAnsi"/>
    </w:rPr>
  </w:style>
  <w:style w:type="paragraph" w:customStyle="1" w:styleId="7812CBD806504642A267B7A1B54AF6401">
    <w:name w:val="7812CBD806504642A267B7A1B54AF6401"/>
    <w:rsid w:val="000467FE"/>
    <w:pPr>
      <w:spacing w:after="200" w:line="276" w:lineRule="auto"/>
    </w:pPr>
    <w:rPr>
      <w:rFonts w:eastAsiaTheme="minorHAnsi"/>
    </w:rPr>
  </w:style>
  <w:style w:type="paragraph" w:customStyle="1" w:styleId="21A79E3E04D5458B933559DC987838E81">
    <w:name w:val="21A79E3E04D5458B933559DC987838E81"/>
    <w:rsid w:val="000467FE"/>
    <w:pPr>
      <w:spacing w:after="200" w:line="276" w:lineRule="auto"/>
    </w:pPr>
    <w:rPr>
      <w:rFonts w:eastAsiaTheme="minorHAnsi"/>
    </w:rPr>
  </w:style>
  <w:style w:type="paragraph" w:customStyle="1" w:styleId="7BC882FAA3BA489DA08D4A288A308A011">
    <w:name w:val="7BC882FAA3BA489DA08D4A288A308A011"/>
    <w:rsid w:val="000467FE"/>
    <w:pPr>
      <w:spacing w:after="200" w:line="276" w:lineRule="auto"/>
    </w:pPr>
    <w:rPr>
      <w:rFonts w:eastAsiaTheme="minorHAnsi"/>
    </w:rPr>
  </w:style>
  <w:style w:type="paragraph" w:customStyle="1" w:styleId="E69C8AA380974DCE914C2C50C4748A2D1">
    <w:name w:val="E69C8AA380974DCE914C2C50C4748A2D1"/>
    <w:rsid w:val="000467FE"/>
    <w:pPr>
      <w:spacing w:after="200" w:line="276" w:lineRule="auto"/>
    </w:pPr>
    <w:rPr>
      <w:rFonts w:eastAsiaTheme="minorHAnsi"/>
    </w:rPr>
  </w:style>
  <w:style w:type="paragraph" w:customStyle="1" w:styleId="E2B29D61CF844386968FCDC4CB8082A01">
    <w:name w:val="E2B29D61CF844386968FCDC4CB8082A01"/>
    <w:rsid w:val="000467FE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Nicholson</dc:creator>
  <cp:lastModifiedBy>Rebecca Bloomquist</cp:lastModifiedBy>
  <cp:revision>7</cp:revision>
  <cp:lastPrinted>2017-04-11T18:14:00Z</cp:lastPrinted>
  <dcterms:created xsi:type="dcterms:W3CDTF">2018-12-19T23:05:00Z</dcterms:created>
  <dcterms:modified xsi:type="dcterms:W3CDTF">2021-03-05T22:00:00Z</dcterms:modified>
</cp:coreProperties>
</file>